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0A" w:rsidRDefault="007178E9" w:rsidP="007178E9">
      <w:pPr>
        <w:jc w:val="center"/>
        <w:rPr>
          <w:b/>
          <w:sz w:val="32"/>
          <w:szCs w:val="32"/>
        </w:rPr>
      </w:pPr>
      <w:r w:rsidRPr="007178E9">
        <w:rPr>
          <w:b/>
          <w:sz w:val="32"/>
          <w:szCs w:val="32"/>
        </w:rPr>
        <w:t>CODICI  UFFICIO DEL COMUNE DI CASAPESENNA</w:t>
      </w:r>
    </w:p>
    <w:p w:rsidR="007178E9" w:rsidRDefault="007178E9" w:rsidP="007178E9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178E9" w:rsidTr="007178E9">
        <w:trPr>
          <w:trHeight w:val="1251"/>
        </w:trPr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UFFICI DEL COMUNE DI CASAPESENNA</w:t>
            </w:r>
          </w:p>
        </w:tc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CODICE IDENTIFICATIVO DELL’UFFICIO</w:t>
            </w:r>
          </w:p>
        </w:tc>
      </w:tr>
      <w:tr w:rsidR="007178E9" w:rsidTr="007178E9">
        <w:trPr>
          <w:trHeight w:val="613"/>
        </w:trPr>
        <w:tc>
          <w:tcPr>
            <w:tcW w:w="4889" w:type="dxa"/>
          </w:tcPr>
          <w:p w:rsidR="007178E9" w:rsidRP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 w:rsidRPr="007178E9">
              <w:rPr>
                <w:b/>
                <w:sz w:val="32"/>
                <w:szCs w:val="32"/>
              </w:rPr>
              <w:t>UFFICIO RAGIONERIA</w:t>
            </w:r>
          </w:p>
        </w:tc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UF58V2</w:t>
            </w:r>
          </w:p>
        </w:tc>
      </w:tr>
      <w:tr w:rsidR="007178E9" w:rsidTr="007178E9">
        <w:trPr>
          <w:trHeight w:val="551"/>
        </w:trPr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ANAGRAFE E STATO CIVILE</w:t>
            </w:r>
          </w:p>
        </w:tc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N5Y5XQ</w:t>
            </w:r>
          </w:p>
        </w:tc>
      </w:tr>
      <w:tr w:rsidR="007178E9" w:rsidTr="007178E9">
        <w:trPr>
          <w:trHeight w:val="573"/>
        </w:trPr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UFFICIO TECNICO</w:t>
            </w:r>
          </w:p>
        </w:tc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X7AU33</w:t>
            </w:r>
          </w:p>
        </w:tc>
      </w:tr>
      <w:tr w:rsidR="007178E9" w:rsidTr="007178E9">
        <w:trPr>
          <w:trHeight w:val="553"/>
        </w:trPr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AMMINISTRATIVA E</w:t>
            </w:r>
          </w:p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AFFARI GENERALI</w:t>
            </w:r>
          </w:p>
        </w:tc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Y2RWSX</w:t>
            </w:r>
          </w:p>
        </w:tc>
      </w:tr>
      <w:tr w:rsidR="007178E9" w:rsidTr="007178E9">
        <w:trPr>
          <w:trHeight w:val="547"/>
        </w:trPr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TRIBUTI – ATTIVITA’ PRODUTTIVE – ELETTORALE - LEVA</w:t>
            </w:r>
          </w:p>
        </w:tc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SH8F8C</w:t>
            </w:r>
          </w:p>
        </w:tc>
      </w:tr>
      <w:tr w:rsidR="007178E9" w:rsidTr="007178E9">
        <w:trPr>
          <w:trHeight w:val="555"/>
        </w:trPr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POLIZIA COMUNALE </w:t>
            </w:r>
          </w:p>
        </w:tc>
        <w:tc>
          <w:tcPr>
            <w:tcW w:w="4889" w:type="dxa"/>
          </w:tcPr>
          <w:p w:rsidR="007178E9" w:rsidRDefault="007178E9" w:rsidP="00717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PLF3</w:t>
            </w:r>
            <w:r w:rsidR="002E6331">
              <w:rPr>
                <w:b/>
                <w:sz w:val="32"/>
                <w:szCs w:val="32"/>
              </w:rPr>
              <w:t>B2</w:t>
            </w:r>
            <w:bookmarkStart w:id="0" w:name="_GoBack"/>
            <w:bookmarkEnd w:id="0"/>
          </w:p>
        </w:tc>
      </w:tr>
    </w:tbl>
    <w:p w:rsidR="007178E9" w:rsidRPr="007178E9" w:rsidRDefault="007178E9" w:rsidP="007178E9">
      <w:pPr>
        <w:jc w:val="center"/>
        <w:rPr>
          <w:b/>
          <w:sz w:val="32"/>
          <w:szCs w:val="32"/>
        </w:rPr>
      </w:pPr>
    </w:p>
    <w:sectPr w:rsidR="007178E9" w:rsidRPr="00717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E9"/>
    <w:rsid w:val="002E6331"/>
    <w:rsid w:val="007178E9"/>
    <w:rsid w:val="00A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2015-09-08T09:34:00Z</dcterms:created>
  <dcterms:modified xsi:type="dcterms:W3CDTF">2015-09-08T09:47:00Z</dcterms:modified>
</cp:coreProperties>
</file>